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BF" w:rsidRDefault="009B5CBF" w:rsidP="009B5CBF">
      <w:pPr>
        <w:shd w:val="clear" w:color="auto" w:fill="FFFFFF"/>
        <w:jc w:val="center"/>
        <w:rPr>
          <w:rFonts w:ascii="Times New Roman" w:hAnsi="Times New Roman" w:cs="Times New Roman"/>
          <w:caps/>
          <w:sz w:val="32"/>
          <w:szCs w:val="50"/>
        </w:rPr>
      </w:pPr>
    </w:p>
    <w:p w:rsidR="004E4D0F" w:rsidRPr="002121F4" w:rsidRDefault="004E4D0F" w:rsidP="004E4D0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1F4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                                                                                                                          Утверждено</w:t>
      </w:r>
    </w:p>
    <w:p w:rsidR="004E4D0F" w:rsidRPr="002121F4" w:rsidRDefault="004E4D0F" w:rsidP="004E4D0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1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ГБПОУ «КБСХК»                                                        </w:t>
      </w:r>
      <w:r w:rsidRPr="002121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директора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ГБПОУ «КБСХК»</w:t>
      </w:r>
    </w:p>
    <w:p w:rsidR="004E4D0F" w:rsidRPr="002121F4" w:rsidRDefault="004E4D0F" w:rsidP="004E4D0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1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№__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«___» ______201   г.  № __</w:t>
      </w:r>
    </w:p>
    <w:p w:rsidR="004E4D0F" w:rsidRPr="002121F4" w:rsidRDefault="004E4D0F" w:rsidP="004E4D0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2121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«___»____201   г.                                                                     __________Х.М. </w:t>
      </w:r>
      <w:proofErr w:type="spellStart"/>
      <w:r w:rsidRPr="002121F4">
        <w:rPr>
          <w:rFonts w:ascii="Times New Roman" w:eastAsia="Calibri" w:hAnsi="Times New Roman" w:cs="Times New Roman"/>
          <w:sz w:val="24"/>
          <w:szCs w:val="24"/>
          <w:lang w:eastAsia="en-US"/>
        </w:rPr>
        <w:t>Кочесоков</w:t>
      </w:r>
      <w:proofErr w:type="spellEnd"/>
    </w:p>
    <w:p w:rsidR="004E4D0F" w:rsidRPr="002121F4" w:rsidRDefault="004E4D0F" w:rsidP="004E4D0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D0F" w:rsidRPr="002121F4" w:rsidRDefault="004E4D0F" w:rsidP="004E4D0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4D0F" w:rsidRPr="002121F4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4E4D0F" w:rsidRPr="002121F4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159385</wp:posOffset>
            </wp:positionH>
            <wp:positionV relativeFrom="page">
              <wp:posOffset>231140</wp:posOffset>
            </wp:positionV>
            <wp:extent cx="7255510" cy="10455910"/>
            <wp:effectExtent l="19050" t="0" r="2540" b="0"/>
            <wp:wrapNone/>
            <wp:docPr id="2" name="Рисунок 2" descr="G: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image66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04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D0F" w:rsidRPr="002121F4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4E4D0F" w:rsidRPr="002121F4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4E4D0F" w:rsidRPr="0019484F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</w:p>
    <w:p w:rsidR="004E4D0F" w:rsidRPr="0019484F" w:rsidRDefault="004E4D0F" w:rsidP="004E4D0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56"/>
          <w:szCs w:val="56"/>
          <w:lang w:eastAsia="en-US"/>
        </w:rPr>
      </w:pPr>
      <w:r w:rsidRPr="0019484F">
        <w:rPr>
          <w:rFonts w:ascii="Times New Roman" w:eastAsia="Calibri" w:hAnsi="Times New Roman" w:cs="Times New Roman"/>
          <w:sz w:val="56"/>
          <w:szCs w:val="56"/>
          <w:lang w:eastAsia="en-US"/>
        </w:rPr>
        <w:t>ПОЛОЖЕНИЕ</w:t>
      </w:r>
    </w:p>
    <w:p w:rsidR="004E4D0F" w:rsidRPr="002121F4" w:rsidRDefault="004E4D0F" w:rsidP="004E4D0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</w:p>
    <w:p w:rsidR="004E4D0F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2121F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СЛУЖБЕ СОДЕЙСТВИЯ ТРУДОУСТРОЙСТВУ ВЫПУСКНИКОВ ГОСУДАРСТВЕННОГО 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БЮДЖЕТНОГО </w:t>
      </w:r>
      <w:r w:rsidRPr="002121F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ПРОФЕССИОНАЛЬНОГО ОБРАЗОВАТЕЛЬНОГО УЧРЕЖДЕНИЯ </w:t>
      </w:r>
    </w:p>
    <w:p w:rsidR="004E4D0F" w:rsidRPr="002121F4" w:rsidRDefault="004E4D0F" w:rsidP="004E4D0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«КАБАРДИНО-БАЛКАРСКИЙ СЕЛЬСКОХОЗЯЙСТВЕННЫЙ КОЛЛЕДЖ»</w:t>
      </w:r>
    </w:p>
    <w:p w:rsidR="004E4D0F" w:rsidRDefault="004E4D0F" w:rsidP="004E4D0F">
      <w:bookmarkStart w:id="0" w:name="_GoBack"/>
      <w:bookmarkEnd w:id="0"/>
    </w:p>
    <w:p w:rsidR="004E4D0F" w:rsidRDefault="004E4D0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aps/>
          <w:sz w:val="32"/>
          <w:szCs w:val="50"/>
        </w:rPr>
      </w:pPr>
      <w:r>
        <w:rPr>
          <w:rFonts w:ascii="Times New Roman" w:hAnsi="Times New Roman" w:cs="Times New Roman"/>
          <w:caps/>
          <w:sz w:val="32"/>
          <w:szCs w:val="50"/>
        </w:rPr>
        <w:br w:type="page"/>
      </w:r>
    </w:p>
    <w:p w:rsidR="009B5CBF" w:rsidRDefault="009B5CBF" w:rsidP="009B5CBF">
      <w:pPr>
        <w:shd w:val="clear" w:color="auto" w:fill="FFFFFF"/>
        <w:jc w:val="center"/>
        <w:rPr>
          <w:rFonts w:ascii="Times New Roman" w:hAnsi="Times New Roman" w:cs="Times New Roman"/>
          <w:caps/>
          <w:sz w:val="32"/>
          <w:szCs w:val="50"/>
        </w:rPr>
      </w:pPr>
      <w:r>
        <w:rPr>
          <w:rFonts w:ascii="Times New Roman" w:hAnsi="Times New Roman" w:cs="Times New Roman"/>
          <w:caps/>
          <w:sz w:val="32"/>
          <w:szCs w:val="50"/>
        </w:rPr>
        <w:lastRenderedPageBreak/>
        <w:t xml:space="preserve">положение </w:t>
      </w:r>
    </w:p>
    <w:p w:rsidR="009B5CBF" w:rsidRPr="004751E9" w:rsidRDefault="009B5CBF" w:rsidP="009B5C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32"/>
          <w:szCs w:val="50"/>
        </w:rPr>
        <w:t xml:space="preserve">О СЛУЖБЕ сОДЕЙСТВИЯ тРУДОУСТРОЙСТВУ ВЫПУСКНИКОВ </w:t>
      </w:r>
      <w:r w:rsidR="00EC0552">
        <w:rPr>
          <w:rFonts w:ascii="Times New Roman" w:hAnsi="Times New Roman" w:cs="Times New Roman"/>
          <w:caps/>
          <w:sz w:val="32"/>
          <w:szCs w:val="50"/>
        </w:rPr>
        <w:t>ГБПОУ «КБСХК»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основным документом, определяющим порядок образования, организацию работы и компетенцию Службы (центра) содействия в трудоустройстве выпускников со средним специальным образованием (далее Служба) государственного казённого </w:t>
      </w:r>
      <w:r w:rsidR="000414F8" w:rsidRPr="0019484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9484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414F8" w:rsidRPr="0019484F">
        <w:rPr>
          <w:rFonts w:ascii="Times New Roman" w:hAnsi="Times New Roman" w:cs="Times New Roman"/>
          <w:sz w:val="28"/>
          <w:szCs w:val="28"/>
        </w:rPr>
        <w:t>«Кабардино-Балкарский сельскохозяйственный колледж»</w:t>
      </w:r>
    </w:p>
    <w:p w:rsidR="005663D9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9484F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9B5CBF" w:rsidRPr="0019484F" w:rsidRDefault="00C35062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84F">
        <w:rPr>
          <w:rFonts w:ascii="Times New Roman" w:hAnsi="Times New Roman" w:cs="Times New Roman"/>
          <w:sz w:val="28"/>
          <w:szCs w:val="28"/>
        </w:rPr>
        <w:t>1.1</w:t>
      </w:r>
      <w:r w:rsidR="0019484F" w:rsidRPr="0019484F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5663D9" w:rsidRPr="0019484F">
        <w:rPr>
          <w:rFonts w:ascii="Times New Roman" w:hAnsi="Times New Roman" w:cs="Times New Roman"/>
          <w:sz w:val="28"/>
          <w:szCs w:val="28"/>
        </w:rPr>
        <w:t xml:space="preserve"> ра</w:t>
      </w:r>
      <w:r w:rsidR="0019484F" w:rsidRPr="0019484F">
        <w:rPr>
          <w:rFonts w:ascii="Times New Roman" w:hAnsi="Times New Roman" w:cs="Times New Roman"/>
          <w:sz w:val="28"/>
          <w:szCs w:val="28"/>
        </w:rPr>
        <w:t>зработано</w:t>
      </w:r>
      <w:r w:rsidRPr="0019484F">
        <w:rPr>
          <w:rFonts w:ascii="Times New Roman" w:hAnsi="Times New Roman" w:cs="Times New Roman"/>
          <w:sz w:val="28"/>
          <w:szCs w:val="28"/>
        </w:rPr>
        <w:t>на  основании Распоряжения Правительства РФ от 15 августа 2008 г. №1193 - «О концепции действий на рынке труда на 2008 - 2010 годы», в соответствии с Федеральн</w:t>
      </w:r>
      <w:r w:rsidR="0019484F" w:rsidRPr="0019484F">
        <w:rPr>
          <w:rFonts w:ascii="Times New Roman" w:hAnsi="Times New Roman" w:cs="Times New Roman"/>
          <w:sz w:val="28"/>
          <w:szCs w:val="28"/>
        </w:rPr>
        <w:t>ым законом «Об образовании в РФ</w:t>
      </w:r>
      <w:r w:rsidRPr="0019484F">
        <w:rPr>
          <w:rFonts w:ascii="Times New Roman" w:hAnsi="Times New Roman" w:cs="Times New Roman"/>
          <w:sz w:val="28"/>
          <w:szCs w:val="28"/>
        </w:rPr>
        <w:t xml:space="preserve">» от 29.12.2012 г. № 273, </w:t>
      </w:r>
      <w:r w:rsidR="005663D9" w:rsidRPr="001948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C0552">
        <w:rPr>
          <w:rFonts w:ascii="Times New Roman" w:hAnsi="Times New Roman" w:cs="Times New Roman"/>
          <w:sz w:val="28"/>
          <w:szCs w:val="28"/>
        </w:rPr>
        <w:t>ГБПОУ «КБСХК»</w:t>
      </w:r>
      <w:r w:rsidR="005663D9" w:rsidRPr="0019484F">
        <w:rPr>
          <w:rFonts w:ascii="Times New Roman" w:hAnsi="Times New Roman" w:cs="Times New Roman"/>
          <w:sz w:val="28"/>
          <w:szCs w:val="28"/>
        </w:rPr>
        <w:t xml:space="preserve"> и  регламентирует деятельность службы содействия трудоустройству выпускников </w:t>
      </w:r>
      <w:r w:rsidR="00EC0552">
        <w:rPr>
          <w:rFonts w:ascii="Times New Roman" w:hAnsi="Times New Roman" w:cs="Times New Roman"/>
          <w:sz w:val="28"/>
          <w:szCs w:val="28"/>
        </w:rPr>
        <w:t>ГБПОУ «КБСХК»</w:t>
      </w:r>
      <w:r w:rsidR="005663D9" w:rsidRPr="0019484F">
        <w:rPr>
          <w:rFonts w:ascii="Times New Roman" w:hAnsi="Times New Roman" w:cs="Times New Roman"/>
          <w:sz w:val="28"/>
          <w:szCs w:val="28"/>
        </w:rPr>
        <w:t xml:space="preserve"> (далее Колледж)</w:t>
      </w:r>
      <w:proofErr w:type="gramEnd"/>
    </w:p>
    <w:p w:rsidR="009B5CBF" w:rsidRPr="0019484F" w:rsidRDefault="00C35062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1.2.</w:t>
      </w:r>
      <w:r w:rsidR="009B5CBF" w:rsidRPr="0019484F">
        <w:rPr>
          <w:rFonts w:ascii="Times New Roman" w:hAnsi="Times New Roman" w:cs="Times New Roman"/>
          <w:sz w:val="28"/>
          <w:szCs w:val="28"/>
        </w:rPr>
        <w:t xml:space="preserve">  Штат Службы утверждается приказом директора ОУ и состоит из сотрудников, постоянно работающих в колледже.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Постоянный состав: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Председатель - старший мастер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члены Службы (заместитель директора по УПР, психолог и социолог, председатель студенческого самоуправления, кураторы и мастера производственного обучения выпускных групп)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9484F">
        <w:rPr>
          <w:rFonts w:ascii="Times New Roman" w:hAnsi="Times New Roman" w:cs="Times New Roman"/>
          <w:b/>
          <w:bCs/>
          <w:sz w:val="28"/>
          <w:szCs w:val="28"/>
        </w:rPr>
        <w:t xml:space="preserve"> Цели, задачи и предмет деятельности Службы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2.1  Основной целью деятельности службы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профессиональная ориентация и профессиональный отбор;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предоставление информации о положении на рынке труда и перспективах трудоустройства по специальностям;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налаживание партнерства с организациями и учреждениями, заинтересованными в кадрах, и проведение мероприятий, содействующих занятости студентов и выпускников;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сотрудничество с предприятиями и организациями, выступающими в качестве работодателей для студентов и выпускников;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оказание помощи в организации стажировок и практик, предусмотренных учебным планом;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организация временной занятости студентов;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социально-правовое просвещение и информирование при планировании стратегии профессиональной карьеры.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2.2  Предметом деятельности Службы является оказание услуг выпускникам колледжа в области содействия занятости (или в трудоустройстве).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2.3 Основными задачами Службы (центра) являются: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сбор и анализ потребностей организаций и учреждений, других работодателей города в специалистах, выпускниках колледжа;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работа со студентами колледжа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разработка информационной системы, обеспечивающей заинтересованных лиц, подразделений колледжа, обучающихся, выпускников и работодателей данными о рынках груда и образовательных услуг (стажировка, временная занятость, трудоустройство по окончании колледжа);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осуществление сотрудничества с работодателями города (проведение     презентаций специальностей, постоянные контакты с работодателями, продвижение на рынок труда выпускников и специальностей);</w:t>
      </w:r>
    </w:p>
    <w:p w:rsidR="00FB5FB9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•     ведение информационной и рекламной деятельности, направленной на 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реализацию задач Службы;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формирование банка данных вакансий по специальностям колледжа;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формирование банка данных выпускников колледжа</w:t>
      </w:r>
      <w:proofErr w:type="gramStart"/>
      <w:r w:rsidRPr="001948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организация, проведение производственных практик;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•     организация </w:t>
      </w:r>
      <w:proofErr w:type="spellStart"/>
      <w:r w:rsidRPr="0019484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9484F">
        <w:rPr>
          <w:rFonts w:ascii="Times New Roman" w:hAnsi="Times New Roman" w:cs="Times New Roman"/>
          <w:sz w:val="28"/>
          <w:szCs w:val="28"/>
        </w:rPr>
        <w:t>, психологической, информационной поддержки студентов и выпускников.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484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деятельности Службы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3.1   Служба осуществляет свою деятельность в соответствии с законодательством Российской Федерации, Уставом </w:t>
      </w:r>
      <w:r w:rsidR="00EC0552">
        <w:rPr>
          <w:rFonts w:ascii="Times New Roman" w:hAnsi="Times New Roman" w:cs="Times New Roman"/>
          <w:sz w:val="28"/>
          <w:szCs w:val="28"/>
        </w:rPr>
        <w:t>ГБПОУ «КБСХК»</w:t>
      </w:r>
      <w:r w:rsidRPr="0019484F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3.2     Служба не является юридическим лицом, а также не является самостоятельным налогоплательщиком;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3.3    Служба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9484F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Управление Службой и контроль ее деятельности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4.1   Руководитель Службы, назначаемый директором колледжа, осуществляет свои функции на основании Устава </w:t>
      </w:r>
      <w:r w:rsidR="00EC0552">
        <w:rPr>
          <w:rFonts w:ascii="Times New Roman" w:hAnsi="Times New Roman" w:cs="Times New Roman"/>
          <w:sz w:val="28"/>
          <w:szCs w:val="28"/>
        </w:rPr>
        <w:t>ГБПОУ «КБСХК»</w:t>
      </w:r>
      <w:r w:rsidRPr="0019484F">
        <w:rPr>
          <w:rFonts w:ascii="Times New Roman" w:hAnsi="Times New Roman" w:cs="Times New Roman"/>
          <w:sz w:val="28"/>
          <w:szCs w:val="28"/>
        </w:rPr>
        <w:t xml:space="preserve"> и настоящего Положения;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4.2  Руководитель Службы осуществляет оперативное руководство деятельностью и имеет право действовать от имени колледжа, представлять его интересы в отношениях с юридическими и физическими лицами, органами государственной власти и местного самоуправления в пределах, установленных Положением.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9484F">
        <w:rPr>
          <w:rFonts w:ascii="Times New Roman" w:hAnsi="Times New Roman" w:cs="Times New Roman"/>
          <w:b/>
          <w:bCs/>
          <w:sz w:val="28"/>
          <w:szCs w:val="28"/>
        </w:rPr>
        <w:t xml:space="preserve">   Организация работы Службы содействия трудоустройству студентов и выпускников колледжа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5.1   Служба осуществляет свою работу совместно с другими структурными подразделениями колледжа: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отделениями по специальностям;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учебной частью;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информационным центром;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5.2 Служба осуществляет свою работу по следующим направлениям: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информационное обеспечение студентов и выпускников колледжа в области занятости и трудоустройства;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9B5CBF" w:rsidRPr="0019484F" w:rsidSect="004751E9">
          <w:pgSz w:w="11909" w:h="16834"/>
          <w:pgMar w:top="0" w:right="850" w:bottom="0" w:left="709" w:header="720" w:footer="720" w:gutter="0"/>
          <w:cols w:space="720"/>
          <w:noEndnote/>
        </w:sectPr>
      </w:pPr>
      <w:r w:rsidRPr="0019484F">
        <w:rPr>
          <w:rFonts w:ascii="Times New Roman" w:hAnsi="Times New Roman" w:cs="Times New Roman"/>
          <w:sz w:val="28"/>
          <w:szCs w:val="28"/>
        </w:rPr>
        <w:t>•     индивидуальная  работа  со  студентами  и  выпускниками  по  вопросам   профориентации, трудоустройства и временной занятости;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анализ рынка труда и взаимодействия с работодателями;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своевременное обеспечение выпускников информацией по имеющимся вакансиям;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создание   и   ведение   базы   данных   о   студентах   старших   курсов   и   выпускниках   по специальностям;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участие в презентациях, тематических выставках, и других аналогичных мероприятиях;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сбор информации о результатах работы по трудоустройству выпускников;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проведение анкетирования среди студентов и выпускников;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реклама работы Центра с целью выявления потенциальных кандидатов для трудоустройства и работодателей;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проведение психологической подготовки по деловому общению при устройстве на работу;</w:t>
      </w:r>
    </w:p>
    <w:p w:rsidR="00FB5FB9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•     проведение компьютерной диагностики и тестирования студентов и выпускников с целью выявления личностных и 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профессиональных качеств;</w:t>
      </w:r>
    </w:p>
    <w:p w:rsidR="00FB5FB9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•     организация  производственных  практик  во  время  обучения  студентов  с  последующим трудоустройством по месту 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прохождения практики.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5.3 Служба, совместно с другими структурами колледжа, проводит и участвует в следующих мероприятиях: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Дни карьеры, Ярмарки вакансий и так далее;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презентации предприятий - работодателей;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совещания-семинары по временному и постоянному трудоустройству;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организация и составление отчётности (административной, статистической), совместно со всеми подразделениями</w:t>
      </w:r>
      <w:proofErr w:type="gramStart"/>
      <w:r w:rsidRPr="001948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проведение анкетирования студентов по вопросам трудоустройства (в начале года, в течение года) выпускников;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тренинги;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консультирование по тактике поиска работы (практика написания резюме), портфолио;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организация занятости выпускников СПО;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осуществление взаимодействия и сотрудничества с выпускниками колледжа прошлых лет;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>•     анализ и учёт результатов трудоустройства выпускников и студентов колледжа.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9484F">
        <w:rPr>
          <w:rFonts w:ascii="Times New Roman" w:hAnsi="Times New Roman" w:cs="Times New Roman"/>
          <w:b/>
          <w:bCs/>
          <w:sz w:val="28"/>
          <w:szCs w:val="28"/>
        </w:rPr>
        <w:t xml:space="preserve"> Реорганизация и ликвидация Службы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484F">
        <w:rPr>
          <w:rFonts w:ascii="Times New Roman" w:hAnsi="Times New Roman" w:cs="Times New Roman"/>
          <w:sz w:val="28"/>
          <w:szCs w:val="28"/>
        </w:rPr>
        <w:t xml:space="preserve">. 1 Реорганизация или ликвидация Службы осуществляется по приказу директора </w:t>
      </w:r>
      <w:r w:rsidR="00EC0552">
        <w:rPr>
          <w:rFonts w:ascii="Times New Roman" w:hAnsi="Times New Roman" w:cs="Times New Roman"/>
          <w:sz w:val="28"/>
          <w:szCs w:val="28"/>
        </w:rPr>
        <w:t>ГБПОУ «КБСХК»</w:t>
      </w:r>
      <w:r w:rsidR="0019484F" w:rsidRPr="0019484F">
        <w:rPr>
          <w:rFonts w:ascii="Times New Roman" w:hAnsi="Times New Roman" w:cs="Times New Roman"/>
          <w:sz w:val="28"/>
          <w:szCs w:val="28"/>
        </w:rPr>
        <w:t>.</w:t>
      </w: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19484F" w:rsidRDefault="009B5CBF" w:rsidP="001948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B5CBF" w:rsidRPr="00FB5FB9" w:rsidRDefault="009B5CBF" w:rsidP="009B5C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B5FB9">
        <w:rPr>
          <w:rFonts w:ascii="Times New Roman" w:hAnsi="Times New Roman" w:cs="Times New Roman"/>
          <w:sz w:val="28"/>
          <w:szCs w:val="28"/>
        </w:rPr>
        <w:t>ПЛАН</w:t>
      </w:r>
    </w:p>
    <w:p w:rsidR="009B5CBF" w:rsidRPr="00FB5FB9" w:rsidRDefault="009B5CBF" w:rsidP="009B5C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B5FB9">
        <w:rPr>
          <w:rFonts w:ascii="Times New Roman" w:hAnsi="Times New Roman" w:cs="Times New Roman"/>
          <w:sz w:val="28"/>
          <w:szCs w:val="28"/>
        </w:rPr>
        <w:t>работы Службы содействия трудоустройства выпускников</w:t>
      </w:r>
    </w:p>
    <w:p w:rsidR="009B5CBF" w:rsidRPr="00FB5FB9" w:rsidRDefault="00EC0552" w:rsidP="009B5CB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«КБСХК»</w:t>
      </w:r>
      <w:r w:rsidR="009B5CBF" w:rsidRPr="00FB5FB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5062">
        <w:rPr>
          <w:rFonts w:ascii="Times New Roman" w:hAnsi="Times New Roman" w:cs="Times New Roman"/>
          <w:b/>
          <w:bCs/>
          <w:sz w:val="28"/>
          <w:szCs w:val="28"/>
        </w:rPr>
        <w:t xml:space="preserve"> 2017-2018</w:t>
      </w:r>
      <w:r w:rsidR="009B5CBF" w:rsidRPr="00FB5FB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7819"/>
        <w:gridCol w:w="2712"/>
        <w:gridCol w:w="2640"/>
        <w:gridCol w:w="1975"/>
      </w:tblGrid>
      <w:tr w:rsidR="009B5CBF" w:rsidRPr="009B5CBF" w:rsidTr="00A56934">
        <w:trPr>
          <w:trHeight w:val="67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Отчетный документ</w:t>
            </w:r>
          </w:p>
        </w:tc>
      </w:tr>
      <w:tr w:rsidR="009B5CBF" w:rsidRPr="009B5CBF" w:rsidTr="00A56934">
        <w:trPr>
          <w:trHeight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5CBF" w:rsidRPr="009B5CBF" w:rsidTr="00A56934">
        <w:trPr>
          <w:trHeight w:val="394"/>
        </w:trPr>
        <w:tc>
          <w:tcPr>
            <w:tcW w:w="1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Работа ССТВ совместно с кураторами групп:</w:t>
            </w:r>
          </w:p>
        </w:tc>
      </w:tr>
      <w:tr w:rsidR="009B5CBF" w:rsidRPr="009B5CBF" w:rsidTr="00A56934">
        <w:trPr>
          <w:trHeight w:val="65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стенда «Служба Содействия Трудоустройству Выпускников»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</w:tr>
      <w:tr w:rsidR="009B5CBF" w:rsidRPr="009B5CBF" w:rsidTr="00A56934">
        <w:trPr>
          <w:trHeight w:val="64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утверждения графика проведения совещаний ССТВ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</w:t>
            </w:r>
          </w:p>
        </w:tc>
      </w:tr>
      <w:tr w:rsidR="009B5CBF" w:rsidRPr="009B5CBF" w:rsidTr="00A56934">
        <w:trPr>
          <w:trHeight w:val="97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 о состоянии рынка труда в городе и районе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Председатель, Психолог, социолог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BF" w:rsidRPr="009B5CBF" w:rsidTr="00A56934">
        <w:trPr>
          <w:trHeight w:val="97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Координация работы ПЦК и кураторов групп по подготовке выпускников к самостоятельному трудоустройству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Сентябрь, ноябрь, февраль, апрель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ССТВ по направлениям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9B5CBF" w:rsidRPr="009B5CBF" w:rsidTr="00A56934">
        <w:trPr>
          <w:trHeight w:val="6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портфолио достижений студентов 3-х курсов по их инициативе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Регистрация портфолио</w:t>
            </w:r>
          </w:p>
        </w:tc>
      </w:tr>
      <w:tr w:rsidR="009B5CBF" w:rsidRPr="009B5CBF" w:rsidTr="00A56934">
        <w:trPr>
          <w:trHeight w:val="94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намерений студентов выпу</w:t>
            </w:r>
            <w:r w:rsidR="00FB5FB9">
              <w:rPr>
                <w:rFonts w:ascii="Times New Roman" w:hAnsi="Times New Roman" w:cs="Times New Roman"/>
                <w:sz w:val="28"/>
                <w:szCs w:val="28"/>
              </w:rPr>
              <w:t xml:space="preserve">скных групп отделений СПО 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на основе анкетирования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Декабрь и апрель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Председатель, психолог,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Отчет, корректировка</w:t>
            </w:r>
          </w:p>
        </w:tc>
      </w:tr>
    </w:tbl>
    <w:p w:rsidR="009B5CBF" w:rsidRPr="009B5CBF" w:rsidRDefault="009B5CBF" w:rsidP="009B5CBF">
      <w:pPr>
        <w:rPr>
          <w:rFonts w:ascii="Times New Roman" w:hAnsi="Times New Roman" w:cs="Times New Roman"/>
          <w:sz w:val="28"/>
          <w:szCs w:val="28"/>
        </w:rPr>
        <w:sectPr w:rsidR="009B5CBF" w:rsidRPr="009B5CBF" w:rsidSect="00C924CC">
          <w:pgSz w:w="16834" w:h="11909" w:orient="landscape"/>
          <w:pgMar w:top="1134" w:right="851" w:bottom="1134" w:left="1134" w:header="720" w:footer="720" w:gutter="0"/>
          <w:cols w:space="720"/>
          <w:noEndnote/>
        </w:sect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796"/>
        <w:gridCol w:w="2694"/>
        <w:gridCol w:w="2693"/>
        <w:gridCol w:w="1984"/>
      </w:tblGrid>
      <w:tr w:rsidR="009B5CBF" w:rsidRPr="009B5CBF" w:rsidTr="00A56934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плана деятельности</w:t>
            </w:r>
          </w:p>
        </w:tc>
      </w:tr>
      <w:tr w:rsidR="009B5CBF" w:rsidRPr="009B5CBF" w:rsidTr="00A56934"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Защита портфолио, организация собеседования с работодателями и пр.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ССТВ по направлениям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Протоколы, фото</w:t>
            </w:r>
          </w:p>
        </w:tc>
      </w:tr>
      <w:tr w:rsidR="009B5CBF" w:rsidRPr="009B5CBF" w:rsidTr="00A56934">
        <w:trPr>
          <w:trHeight w:val="379"/>
        </w:trPr>
        <w:tc>
          <w:tcPr>
            <w:tcW w:w="1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Сотрудничество с предприятиями города</w:t>
            </w:r>
          </w:p>
        </w:tc>
      </w:tr>
      <w:tr w:rsidR="009B5CBF" w:rsidRPr="009B5CBF" w:rsidTr="00A56934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Заключение целевых договоров на организацию практики и дальнейшее трудоустройство выпускника.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9B5CBF" w:rsidRPr="009B5CBF" w:rsidTr="00A56934">
        <w:trPr>
          <w:trHeight w:val="379"/>
        </w:trPr>
        <w:tc>
          <w:tcPr>
            <w:tcW w:w="1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Сотрудничество с Центром занятости г. Баксан</w:t>
            </w:r>
          </w:p>
        </w:tc>
      </w:tr>
      <w:tr w:rsidR="009B5CBF" w:rsidRPr="009B5CBF" w:rsidTr="00A56934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кадрах и наличие вакантных мест по профессиональным направлениям выпускников колледжа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До 10 числа каждого 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B9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. по УПР, 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Ст. мастер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Информация на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стенде для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</w:tr>
      <w:tr w:rsidR="009B5CBF" w:rsidRPr="009B5CBF" w:rsidTr="00A56934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Регулярная корректировка компьютерной базы данных о вакансиях рабочих мест и информации на стенде «Служба Содействия Трудоустройству Выпускников»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До 10 числа каждого месяца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FB9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. по УПР, 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Ст. мастер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•ч</w:t>
            </w:r>
          </w:p>
        </w:tc>
      </w:tr>
      <w:tr w:rsidR="009B5CBF" w:rsidRPr="009B5CBF" w:rsidTr="00A56934">
        <w:trPr>
          <w:trHeight w:val="9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мероприятий: ярмарок-вакансий, круглых столов, мастер-классов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ССТВ по направлениям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softHyphen/>
              <w:t>отчёты</w:t>
            </w:r>
          </w:p>
        </w:tc>
      </w:tr>
      <w:tr w:rsidR="009B5CBF" w:rsidRPr="009B5CBF" w:rsidTr="00A56934">
        <w:trPr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Содействие в подборе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ССТВ,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представитель ЦЗ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Официальная информация ЦЗ</w:t>
            </w:r>
          </w:p>
        </w:tc>
      </w:tr>
      <w:tr w:rsidR="009B5CBF" w:rsidRPr="009B5CBF" w:rsidTr="00A56934">
        <w:trPr>
          <w:trHeight w:val="384"/>
        </w:trPr>
        <w:tc>
          <w:tcPr>
            <w:tcW w:w="1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группы психологической поддержки</w:t>
            </w:r>
          </w:p>
        </w:tc>
      </w:tr>
      <w:tr w:rsidR="009B5CBF" w:rsidRPr="009B5CBF" w:rsidTr="00A56934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«Выпускник на рынке труда 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СПТ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Тамазова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5C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Кочесокова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9B5CBF" w:rsidRPr="009B5CBF" w:rsidTr="00A5693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кружка «Вертикаль»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СПТ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Филиппова Ж.А.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9B5CBF" w:rsidRPr="009B5CBF" w:rsidRDefault="009B5CBF" w:rsidP="009B5CBF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9B5CBF" w:rsidRPr="009B5CBF" w:rsidSect="00C924CC">
          <w:pgSz w:w="16834" w:h="11909" w:orient="landscape"/>
          <w:pgMar w:top="1134" w:right="851" w:bottom="1134" w:left="1134" w:header="720" w:footer="720" w:gutter="0"/>
          <w:cols w:space="72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7199"/>
        <w:gridCol w:w="2694"/>
        <w:gridCol w:w="2693"/>
        <w:gridCol w:w="1984"/>
      </w:tblGrid>
      <w:tr w:rsidR="009B5CBF" w:rsidRPr="009B5CBF" w:rsidTr="00A56934">
        <w:trPr>
          <w:trHeight w:val="394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Профориентационная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выпускниками школ района</w:t>
            </w:r>
          </w:p>
        </w:tc>
      </w:tr>
      <w:tr w:rsidR="009B5CBF" w:rsidRPr="009B5CBF" w:rsidTr="00A56934">
        <w:trPr>
          <w:trHeight w:val="9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Организация рекламных акций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Ноябрь, март, 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C350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М.Л. </w:t>
            </w:r>
            <w:proofErr w:type="spellStart"/>
            <w:r w:rsidR="00C35062">
              <w:rPr>
                <w:rFonts w:ascii="Times New Roman" w:hAnsi="Times New Roman" w:cs="Times New Roman"/>
                <w:sz w:val="28"/>
                <w:szCs w:val="28"/>
              </w:rPr>
              <w:t>Тамазова</w:t>
            </w:r>
            <w:proofErr w:type="spellEnd"/>
            <w:r w:rsidR="00C35062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Буклеты и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др.рекламные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5CBF" w:rsidRPr="009B5CBF" w:rsidTr="00A56934">
        <w:trPr>
          <w:trHeight w:val="9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агитационного мероприятия «День открытых дверей»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</w:p>
          <w:p w:rsidR="009B5CBF" w:rsidRPr="009B5CBF" w:rsidRDefault="00C35062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Унежева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Фото, видео, отчёт</w:t>
            </w:r>
          </w:p>
        </w:tc>
      </w:tr>
      <w:tr w:rsidR="009B5CBF" w:rsidRPr="009B5CBF" w:rsidTr="00A56934">
        <w:trPr>
          <w:trHeight w:val="6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Анализ профессиональных намерений будущих абитуриентов на основе анкетирования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Ноябрь, 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9B5CBF" w:rsidRPr="009B5CBF" w:rsidTr="00A56934">
        <w:trPr>
          <w:trHeight w:val="379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B5CBF" w:rsidRPr="009B5CBF" w:rsidTr="00A56934">
        <w:trPr>
          <w:trHeight w:val="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содействию тр</w:t>
            </w:r>
            <w:r w:rsidR="00C35062">
              <w:rPr>
                <w:rFonts w:ascii="Times New Roman" w:hAnsi="Times New Roman" w:cs="Times New Roman"/>
                <w:sz w:val="28"/>
                <w:szCs w:val="28"/>
              </w:rPr>
              <w:t>удоустройству выпускников в 2017-2018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уч. году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BF" w:rsidRPr="009B5CBF" w:rsidTr="00A56934">
        <w:trPr>
          <w:trHeight w:val="6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Корректировка по результатам пройде</w:t>
            </w:r>
            <w:r w:rsidR="00FB5FB9">
              <w:rPr>
                <w:rFonts w:ascii="Times New Roman" w:hAnsi="Times New Roman" w:cs="Times New Roman"/>
                <w:sz w:val="28"/>
                <w:szCs w:val="28"/>
              </w:rPr>
              <w:t>нных практик студентов СПО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Папки по направлениям</w:t>
            </w:r>
          </w:p>
        </w:tc>
      </w:tr>
      <w:tr w:rsidR="009B5CBF" w:rsidRPr="009B5CBF" w:rsidTr="00A56934">
        <w:trPr>
          <w:trHeight w:val="65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информационных материалов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информация ССТВ</w:t>
            </w:r>
          </w:p>
        </w:tc>
      </w:tr>
      <w:tr w:rsidR="009B5CBF" w:rsidRPr="009B5CBF" w:rsidTr="00A56934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обмену опытом ССТВ,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По плану СПТ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</w:tr>
      <w:tr w:rsidR="009B5CBF" w:rsidRPr="009B5CBF" w:rsidTr="00A56934">
        <w:trPr>
          <w:trHeight w:val="6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Методическое и информационное обеспечение работы ССТВ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BF" w:rsidRPr="009B5CBF" w:rsidTr="00A56934">
        <w:trPr>
          <w:trHeight w:val="629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План заседаний Службы содействия трудоустройству выпускников</w:t>
            </w:r>
          </w:p>
        </w:tc>
      </w:tr>
      <w:tr w:rsidR="009B5CBF" w:rsidRPr="009B5CBF" w:rsidTr="00A56934">
        <w:trPr>
          <w:trHeight w:val="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Заседание № 1: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 w:rsidR="00C35062">
              <w:rPr>
                <w:rFonts w:ascii="Times New Roman" w:hAnsi="Times New Roman" w:cs="Times New Roman"/>
                <w:sz w:val="28"/>
                <w:szCs w:val="28"/>
              </w:rPr>
              <w:t>ждение плана работы ССТВ на 2017-2018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Цеев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BF" w:rsidRPr="009B5CBF" w:rsidTr="00A56934">
        <w:trPr>
          <w:trHeight w:val="98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Заседание № 2: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1. О результатах анкетирования выпускников об их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намерениях.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Анализ анкет, целевые договора</w:t>
            </w:r>
          </w:p>
        </w:tc>
      </w:tr>
    </w:tbl>
    <w:p w:rsidR="009B5CBF" w:rsidRPr="009B5CBF" w:rsidRDefault="009B5CBF" w:rsidP="009B5C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B5CBF" w:rsidRPr="009B5CBF" w:rsidRDefault="009B5CBF" w:rsidP="009B5CBF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9B5CBF" w:rsidRPr="009B5CBF" w:rsidSect="00C924CC">
          <w:pgSz w:w="16834" w:h="11909" w:orient="landscape"/>
          <w:pgMar w:top="1134" w:right="851" w:bottom="1134" w:left="1134" w:header="720" w:footer="720" w:gutter="0"/>
          <w:cols w:space="720"/>
          <w:noEndnote/>
        </w:sectPr>
      </w:pPr>
    </w:p>
    <w:p w:rsidR="009B5CBF" w:rsidRPr="009B5CBF" w:rsidRDefault="009B5CBF" w:rsidP="009B5C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7223"/>
        <w:gridCol w:w="2694"/>
        <w:gridCol w:w="2693"/>
        <w:gridCol w:w="1984"/>
      </w:tblGrid>
      <w:tr w:rsidR="009B5CBF" w:rsidRPr="009B5CBF" w:rsidTr="00A56934">
        <w:trPr>
          <w:trHeight w:val="3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2. Работа по заключению целевых договоров по направлениям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BF" w:rsidRPr="009B5CBF" w:rsidTr="00A56934">
        <w:trPr>
          <w:trHeight w:val="12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Заседание № 3: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1 .Проведение встречи с выпускниками колледжа, отслуживших в рядах СА.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 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Фото, анализ ситуаций</w:t>
            </w:r>
          </w:p>
        </w:tc>
      </w:tr>
      <w:tr w:rsidR="009B5CBF" w:rsidRPr="009B5CBF" w:rsidTr="00A56934">
        <w:trPr>
          <w:trHeight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Заседание 4: 1. О работе психологической группы ССТВ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Кочесокова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CBF" w:rsidRPr="009B5CBF" w:rsidTr="009B5CBF">
        <w:trPr>
          <w:trHeight w:val="21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7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Заседание № 5:</w:t>
            </w:r>
          </w:p>
          <w:p w:rsidR="009B5CBF" w:rsidRPr="009B5CBF" w:rsidRDefault="009B5CBF" w:rsidP="009B5CBF">
            <w:pPr>
              <w:shd w:val="clear" w:color="auto" w:fill="FFFFFF"/>
              <w:ind w:hanging="1322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B5FB9">
              <w:rPr>
                <w:rFonts w:ascii="Times New Roman" w:hAnsi="Times New Roman" w:cs="Times New Roman"/>
                <w:sz w:val="28"/>
                <w:szCs w:val="28"/>
              </w:rPr>
              <w:t>Презент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выпускных групп: «Учимся писать резюме. </w:t>
            </w:r>
            <w:proofErr w:type="spellStart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- это важно»; 2. Обсуждение организации проведения тр</w:t>
            </w:r>
            <w:r w:rsidR="00FB5FB9">
              <w:rPr>
                <w:rFonts w:ascii="Times New Roman" w:hAnsi="Times New Roman" w:cs="Times New Roman"/>
                <w:sz w:val="28"/>
                <w:szCs w:val="28"/>
              </w:rPr>
              <w:t>енингов с выпускниками СПО</w:t>
            </w: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«Социально-профессиональная адаптация выпускников на рынке труда»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ССТВ по направлениям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Фото,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сравнительный</w:t>
            </w:r>
          </w:p>
          <w:p w:rsidR="009B5CBF" w:rsidRPr="009B5CBF" w:rsidRDefault="009B5CBF" w:rsidP="009B5C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CB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</w:tbl>
    <w:p w:rsidR="009B5CBF" w:rsidRPr="009B5CBF" w:rsidRDefault="009B5CBF" w:rsidP="009B5CB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CBF" w:rsidRPr="004751E9" w:rsidRDefault="009B5CBF" w:rsidP="009B5CBF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9B5CBF" w:rsidRPr="004751E9" w:rsidSect="009B5CBF">
          <w:pgSz w:w="16834" w:h="11909" w:orient="landscape"/>
          <w:pgMar w:top="709" w:right="284" w:bottom="851" w:left="284" w:header="720" w:footer="720" w:gutter="0"/>
          <w:cols w:space="720"/>
          <w:noEndnote/>
        </w:sectPr>
      </w:pPr>
    </w:p>
    <w:p w:rsidR="002121F4" w:rsidRPr="002121F4" w:rsidRDefault="002121F4" w:rsidP="002121F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21F4" w:rsidRPr="002121F4" w:rsidRDefault="002121F4" w:rsidP="002121F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121F4" w:rsidRPr="002121F4" w:rsidSect="0019484F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9B5CBF"/>
    <w:rsid w:val="000414F8"/>
    <w:rsid w:val="0019484F"/>
    <w:rsid w:val="002121F4"/>
    <w:rsid w:val="00422554"/>
    <w:rsid w:val="004469FB"/>
    <w:rsid w:val="00475B97"/>
    <w:rsid w:val="004A6A19"/>
    <w:rsid w:val="004E4D0F"/>
    <w:rsid w:val="005663D9"/>
    <w:rsid w:val="00880D33"/>
    <w:rsid w:val="009B5CBF"/>
    <w:rsid w:val="00AA023B"/>
    <w:rsid w:val="00C35062"/>
    <w:rsid w:val="00C53EBC"/>
    <w:rsid w:val="00CD13B7"/>
    <w:rsid w:val="00EC0552"/>
    <w:rsid w:val="00FB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G:\media\image66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2018-12-19T07:06:00Z</cp:lastPrinted>
  <dcterms:created xsi:type="dcterms:W3CDTF">2013-02-21T12:33:00Z</dcterms:created>
  <dcterms:modified xsi:type="dcterms:W3CDTF">2019-03-24T20:21:00Z</dcterms:modified>
</cp:coreProperties>
</file>